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25" w:rsidRDefault="00541A76" w:rsidP="006419C3">
      <w:pPr>
        <w:spacing w:line="216" w:lineRule="auto"/>
        <w:ind w:leftChars="-118" w:left="22" w:hangingChars="109" w:hanging="305"/>
        <w:jc w:val="center"/>
        <w:rPr>
          <w:color w:val="000000" w:themeColor="text1"/>
          <w:sz w:val="28"/>
          <w:szCs w:val="28"/>
        </w:rPr>
      </w:pPr>
      <w:r w:rsidRPr="00E12E5C">
        <w:rPr>
          <w:rFonts w:ascii="微軟正黑體" w:eastAsia="微軟正黑體" w:hAnsi="微軟正黑體" w:hint="eastAsia"/>
          <w:sz w:val="28"/>
          <w:szCs w:val="28"/>
        </w:rPr>
        <w:t>配合</w:t>
      </w:r>
      <w:r w:rsidR="00C85562" w:rsidRPr="00E12E5C">
        <w:rPr>
          <w:rFonts w:ascii="微軟正黑體" w:eastAsia="微軟正黑體" w:hAnsi="微軟正黑體" w:hint="eastAsia"/>
          <w:sz w:val="28"/>
          <w:szCs w:val="28"/>
        </w:rPr>
        <w:t>行政院環境保護署</w:t>
      </w:r>
      <w:r w:rsidR="00C86089" w:rsidRPr="00E12E5C">
        <w:rPr>
          <w:rFonts w:ascii="微軟正黑體" w:eastAsia="微軟正黑體" w:hAnsi="微軟正黑體" w:hint="eastAsia"/>
          <w:sz w:val="28"/>
          <w:szCs w:val="28"/>
        </w:rPr>
        <w:t>毒物及化學物質局</w:t>
      </w:r>
      <w:r w:rsidR="00D443DC" w:rsidRPr="00E12E5C">
        <w:rPr>
          <w:rFonts w:ascii="微軟正黑體" w:eastAsia="微軟正黑體" w:hAnsi="微軟正黑體" w:hint="eastAsia"/>
          <w:sz w:val="28"/>
          <w:szCs w:val="28"/>
        </w:rPr>
        <w:t>與教育部</w:t>
      </w:r>
      <w:r w:rsidR="00C86089" w:rsidRPr="00E12E5C">
        <w:rPr>
          <w:rFonts w:ascii="微軟正黑體" w:eastAsia="微軟正黑體" w:hAnsi="微軟正黑體" w:hint="eastAsia"/>
          <w:sz w:val="28"/>
          <w:szCs w:val="28"/>
        </w:rPr>
        <w:t>清查本校</w:t>
      </w:r>
      <w:r w:rsidR="00C85562" w:rsidRPr="003F7666">
        <w:rPr>
          <w:rFonts w:ascii="微軟正黑體" w:eastAsia="微軟正黑體" w:hAnsi="微軟正黑體"/>
          <w:b/>
          <w:sz w:val="28"/>
          <w:szCs w:val="28"/>
        </w:rPr>
        <w:t>「</w:t>
      </w:r>
      <w:r w:rsidR="00C86089" w:rsidRPr="003F7666">
        <w:rPr>
          <w:rFonts w:ascii="微軟正黑體" w:eastAsia="微軟正黑體" w:hAnsi="微軟正黑體" w:hint="eastAsia"/>
          <w:b/>
          <w:sz w:val="28"/>
          <w:szCs w:val="28"/>
        </w:rPr>
        <w:t>老</w:t>
      </w:r>
      <w:r w:rsidR="00C86089" w:rsidRPr="003F766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舊</w:t>
      </w:r>
      <w:r w:rsidR="00C85562" w:rsidRPr="003F766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氣體鋼瓶</w:t>
      </w:r>
      <w:r w:rsidR="00C85562" w:rsidRPr="003F766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」</w:t>
      </w:r>
      <w:r w:rsidR="00C86089" w:rsidRPr="003F766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調查</w:t>
      </w:r>
      <w:r w:rsidR="00C85562" w:rsidRPr="003F766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資料</w:t>
      </w:r>
      <w:r w:rsidRPr="003F766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表</w:t>
      </w:r>
      <w:r w:rsidR="00E12E5C" w:rsidRPr="003F7666">
        <w:rPr>
          <w:rFonts w:hint="eastAsia"/>
          <w:color w:val="000000" w:themeColor="text1"/>
          <w:sz w:val="28"/>
          <w:szCs w:val="28"/>
        </w:rPr>
        <w:t>(</w:t>
      </w:r>
      <w:r w:rsidR="00E12E5C" w:rsidRPr="003F7666">
        <w:rPr>
          <w:rFonts w:hint="eastAsia"/>
          <w:color w:val="000000" w:themeColor="text1"/>
          <w:sz w:val="30"/>
          <w:szCs w:val="30"/>
          <w:u w:val="single"/>
          <w:shd w:val="pct15" w:color="auto" w:fill="FFFFFF"/>
        </w:rPr>
        <w:t>系所填寫</w:t>
      </w:r>
      <w:r w:rsidR="00E12E5C" w:rsidRPr="003F7666">
        <w:rPr>
          <w:rFonts w:hint="eastAsia"/>
          <w:color w:val="000000" w:themeColor="text1"/>
          <w:sz w:val="28"/>
          <w:szCs w:val="28"/>
        </w:rPr>
        <w:t>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5875F8" w:rsidRPr="00E70430" w:rsidTr="009B2112">
        <w:trPr>
          <w:trHeight w:val="474"/>
          <w:tblHeader/>
        </w:trPr>
        <w:tc>
          <w:tcPr>
            <w:tcW w:w="15735" w:type="dxa"/>
            <w:vAlign w:val="center"/>
          </w:tcPr>
          <w:p w:rsidR="005875F8" w:rsidRPr="00E70430" w:rsidRDefault="005875F8" w:rsidP="009B2112">
            <w:pPr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單位名稱</w:t>
            </w:r>
            <w:r w:rsidRPr="00E70430">
              <w:rPr>
                <w:color w:val="000000" w:themeColor="text1"/>
                <w:szCs w:val="24"/>
              </w:rPr>
              <w:t>：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大學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系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(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所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)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        </w:t>
            </w:r>
            <w:r w:rsidRPr="00E70430">
              <w:rPr>
                <w:color w:val="000000" w:themeColor="text1"/>
                <w:szCs w:val="24"/>
              </w:rPr>
              <w:t xml:space="preserve">                                              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color w:val="000000" w:themeColor="text1"/>
                <w:szCs w:val="24"/>
              </w:rPr>
              <w:t xml:space="preserve"> </w:t>
            </w:r>
            <w:r w:rsidRPr="00E70430">
              <w:rPr>
                <w:rFonts w:hint="eastAsia"/>
                <w:color w:val="000000" w:themeColor="text1"/>
                <w:szCs w:val="24"/>
              </w:rPr>
              <w:t>製表日期：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  </w:t>
            </w:r>
            <w:r w:rsidRPr="00E70430">
              <w:rPr>
                <w:rFonts w:hint="eastAsia"/>
                <w:color w:val="000000" w:themeColor="text1"/>
                <w:szCs w:val="24"/>
              </w:rPr>
              <w:t>年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   </w:t>
            </w:r>
            <w:r w:rsidRPr="00E70430">
              <w:rPr>
                <w:rFonts w:hint="eastAsia"/>
                <w:color w:val="000000" w:themeColor="text1"/>
                <w:szCs w:val="24"/>
              </w:rPr>
              <w:t>月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  </w:t>
            </w:r>
            <w:r w:rsidRPr="00E70430">
              <w:rPr>
                <w:rFonts w:hint="eastAsia"/>
                <w:color w:val="000000" w:themeColor="text1"/>
                <w:szCs w:val="24"/>
              </w:rPr>
              <w:t>日</w:t>
            </w:r>
          </w:p>
          <w:p w:rsidR="005875F8" w:rsidRPr="00E70430" w:rsidRDefault="005875F8" w:rsidP="009B2112">
            <w:pPr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本單位清查所屬空間後：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□無發現任何老舊氣體鋼瓶(請單位核章後</w:t>
            </w: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回傳環安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中心) □有發現老舊氣體鋼瓶(</w:t>
            </w: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請續填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下表格及核章後</w:t>
            </w: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回傳環安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中心)</w:t>
            </w:r>
          </w:p>
        </w:tc>
      </w:tr>
    </w:tbl>
    <w:p w:rsidR="005875F8" w:rsidRPr="003F7666" w:rsidRDefault="005875F8" w:rsidP="00B86137">
      <w:pPr>
        <w:spacing w:line="40" w:lineRule="exact"/>
        <w:ind w:leftChars="-118" w:left="22" w:hangingChars="109" w:hanging="305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850"/>
        <w:gridCol w:w="1701"/>
        <w:gridCol w:w="1985"/>
        <w:gridCol w:w="1276"/>
        <w:gridCol w:w="1134"/>
        <w:gridCol w:w="1275"/>
        <w:gridCol w:w="1985"/>
        <w:gridCol w:w="2835"/>
        <w:gridCol w:w="709"/>
      </w:tblGrid>
      <w:tr w:rsidR="00E70430" w:rsidRPr="00E70430" w:rsidTr="005875F8">
        <w:trPr>
          <w:trHeight w:val="372"/>
          <w:tblHeader/>
        </w:trPr>
        <w:tc>
          <w:tcPr>
            <w:tcW w:w="456" w:type="dxa"/>
            <w:vMerge w:val="restart"/>
            <w:vAlign w:val="center"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529" w:type="dxa"/>
            <w:vMerge w:val="restart"/>
            <w:vAlign w:val="center"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內含氣體</w:t>
            </w:r>
          </w:p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850" w:type="dxa"/>
            <w:vMerge w:val="restart"/>
            <w:vAlign w:val="center"/>
          </w:tcPr>
          <w:p w:rsidR="00C076BD" w:rsidRPr="00E70430" w:rsidRDefault="00C076BD" w:rsidP="00A8184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hint="eastAsia"/>
                <w:b/>
                <w:color w:val="000000" w:themeColor="text1"/>
                <w:szCs w:val="24"/>
              </w:rPr>
              <w:t>供應商</w:t>
            </w:r>
          </w:p>
        </w:tc>
        <w:tc>
          <w:tcPr>
            <w:tcW w:w="1701" w:type="dxa"/>
            <w:vMerge w:val="restart"/>
            <w:vAlign w:val="center"/>
          </w:tcPr>
          <w:p w:rsidR="00E12E5C" w:rsidRPr="00E70430" w:rsidRDefault="00E12E5C" w:rsidP="003945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鋼瓶</w:t>
            </w:r>
            <w:r w:rsidR="00CB7584" w:rsidRPr="00E70430">
              <w:rPr>
                <w:color w:val="000000" w:themeColor="text1"/>
                <w:szCs w:val="24"/>
              </w:rPr>
              <w:br/>
            </w:r>
            <w:r w:rsidRPr="00E70430">
              <w:rPr>
                <w:rFonts w:hint="eastAsia"/>
                <w:color w:val="000000" w:themeColor="text1"/>
                <w:szCs w:val="24"/>
              </w:rPr>
              <w:t>容積、規格</w:t>
            </w:r>
          </w:p>
        </w:tc>
        <w:tc>
          <w:tcPr>
            <w:tcW w:w="1985" w:type="dxa"/>
            <w:vMerge w:val="restart"/>
            <w:vAlign w:val="center"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是否為</w:t>
            </w:r>
          </w:p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列管毒化物</w:t>
            </w:r>
          </w:p>
        </w:tc>
        <w:tc>
          <w:tcPr>
            <w:tcW w:w="9214" w:type="dxa"/>
            <w:gridSpan w:val="6"/>
            <w:vAlign w:val="center"/>
          </w:tcPr>
          <w:p w:rsidR="00E12E5C" w:rsidRPr="00E70430" w:rsidRDefault="00E12E5C" w:rsidP="00E12E5C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鋼瓶狀況說明</w:t>
            </w:r>
            <w:r w:rsidRPr="00E70430">
              <w:rPr>
                <w:rFonts w:hint="eastAsia"/>
                <w:color w:val="000000" w:themeColor="text1"/>
                <w:szCs w:val="24"/>
              </w:rPr>
              <w:t>(</w:t>
            </w:r>
            <w:r w:rsidRPr="00E70430">
              <w:rPr>
                <w:rFonts w:hint="eastAsia"/>
                <w:color w:val="000000" w:themeColor="text1"/>
                <w:szCs w:val="24"/>
              </w:rPr>
              <w:t>由系所填寫</w:t>
            </w:r>
            <w:r w:rsidRPr="00E704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</w:tr>
      <w:tr w:rsidR="00E70430" w:rsidRPr="00E70430" w:rsidTr="005875F8">
        <w:trPr>
          <w:trHeight w:val="711"/>
          <w:tblHeader/>
        </w:trPr>
        <w:tc>
          <w:tcPr>
            <w:tcW w:w="456" w:type="dxa"/>
            <w:vMerge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76BD" w:rsidRPr="00E70430" w:rsidRDefault="00C076BD" w:rsidP="00855FF8">
            <w:pPr>
              <w:spacing w:line="260" w:lineRule="exact"/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現行</w:t>
            </w:r>
          </w:p>
          <w:p w:rsidR="00E12E5C" w:rsidRPr="00E70430" w:rsidRDefault="00E12E5C" w:rsidP="00855FF8">
            <w:pPr>
              <w:spacing w:line="260" w:lineRule="exact"/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放置地點</w:t>
            </w:r>
            <w:r w:rsidRPr="00E70430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E70430">
              <w:rPr>
                <w:color w:val="000000" w:themeColor="text1"/>
                <w:szCs w:val="24"/>
              </w:rPr>
              <w:br/>
            </w:r>
            <w:r w:rsidRPr="00E70430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70430">
              <w:rPr>
                <w:rFonts w:hint="eastAsia"/>
                <w:color w:val="000000" w:themeColor="text1"/>
                <w:sz w:val="16"/>
                <w:szCs w:val="16"/>
              </w:rPr>
              <w:t>含位置示意圖</w:t>
            </w:r>
            <w:r w:rsidRPr="00E70430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12E5C" w:rsidRPr="00E70430" w:rsidRDefault="00E12E5C" w:rsidP="00FD6ECB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管理人</w:t>
            </w:r>
          </w:p>
          <w:p w:rsidR="00C076BD" w:rsidRPr="00E70430" w:rsidRDefault="00C076BD" w:rsidP="00FD6ECB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1275" w:type="dxa"/>
            <w:vAlign w:val="center"/>
          </w:tcPr>
          <w:p w:rsidR="00CB7584" w:rsidRPr="00E70430" w:rsidRDefault="00E12E5C" w:rsidP="00CB7584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瓶身外觀照片</w:t>
            </w:r>
            <w:r w:rsidR="00CB7584"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B7584" w:rsidRPr="00E70430">
              <w:rPr>
                <w:rFonts w:hint="eastAsia"/>
                <w:color w:val="000000" w:themeColor="text1"/>
                <w:sz w:val="20"/>
                <w:szCs w:val="20"/>
              </w:rPr>
              <w:t>全身</w:t>
            </w:r>
            <w:r w:rsidR="00CB7584"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E12E5C" w:rsidRPr="00E70430" w:rsidRDefault="00E12E5C" w:rsidP="00855FF8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E70430">
              <w:rPr>
                <w:rFonts w:hint="eastAsia"/>
                <w:color w:val="000000" w:themeColor="text1"/>
                <w:szCs w:val="24"/>
              </w:rPr>
              <w:t>瓶頭閥外觀</w:t>
            </w:r>
            <w:proofErr w:type="gramEnd"/>
            <w:r w:rsidRPr="00E70430">
              <w:rPr>
                <w:rFonts w:hint="eastAsia"/>
                <w:color w:val="000000" w:themeColor="text1"/>
                <w:szCs w:val="24"/>
              </w:rPr>
              <w:t>照片</w:t>
            </w:r>
            <w:r w:rsidR="00855FF8"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855FF8" w:rsidRPr="00E70430">
              <w:rPr>
                <w:rFonts w:hint="eastAsia"/>
                <w:color w:val="000000" w:themeColor="text1"/>
                <w:sz w:val="20"/>
                <w:szCs w:val="20"/>
              </w:rPr>
              <w:t>不同角度至少</w:t>
            </w:r>
            <w:r w:rsidR="00855FF8" w:rsidRPr="00E7043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55FF8" w:rsidRPr="00E70430">
              <w:rPr>
                <w:rFonts w:hint="eastAsia"/>
                <w:color w:val="000000" w:themeColor="text1"/>
                <w:sz w:val="20"/>
                <w:szCs w:val="20"/>
              </w:rPr>
              <w:t>張</w:t>
            </w:r>
            <w:r w:rsidR="00855FF8"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E12E5C" w:rsidRPr="00E70430" w:rsidRDefault="00E12E5C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描述</w:t>
            </w:r>
          </w:p>
          <w:p w:rsidR="00CB7584" w:rsidRPr="00E70430" w:rsidRDefault="00CB7584" w:rsidP="00A8184F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可複選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12E5C" w:rsidRPr="00E70430" w:rsidRDefault="00361CE7" w:rsidP="009601A9">
            <w:pPr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備註</w:t>
            </w:r>
          </w:p>
        </w:tc>
      </w:tr>
      <w:tr w:rsidR="00E70430" w:rsidRPr="00E70430" w:rsidTr="00E70430">
        <w:trPr>
          <w:trHeight w:val="685"/>
        </w:trPr>
        <w:tc>
          <w:tcPr>
            <w:tcW w:w="456" w:type="dxa"/>
            <w:vAlign w:val="center"/>
          </w:tcPr>
          <w:p w:rsidR="00E12E5C" w:rsidRPr="00E70430" w:rsidRDefault="00E12E5C" w:rsidP="007E3041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E12E5C" w:rsidRPr="00E70430" w:rsidRDefault="00E12E5C" w:rsidP="0039454F">
            <w:pPr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361CE7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可辨識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E12E5C" w:rsidRPr="00E70430" w:rsidRDefault="00E12E5C" w:rsidP="00DF7A38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361CE7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不可辨識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(如：瓶身無法辨識)</w:t>
            </w:r>
          </w:p>
        </w:tc>
        <w:tc>
          <w:tcPr>
            <w:tcW w:w="850" w:type="dxa"/>
            <w:vAlign w:val="center"/>
          </w:tcPr>
          <w:p w:rsidR="00E12E5C" w:rsidRPr="00E70430" w:rsidRDefault="00E12E5C" w:rsidP="007E304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E5C" w:rsidRPr="00E70430" w:rsidRDefault="00E12E5C" w:rsidP="00361CE7">
            <w:pPr>
              <w:jc w:val="both"/>
              <w:rPr>
                <w:color w:val="000000" w:themeColor="text1"/>
                <w:szCs w:val="24"/>
                <w:u w:val="single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1.</w:t>
            </w:r>
            <w:r w:rsidRPr="00E70430">
              <w:rPr>
                <w:rFonts w:hint="eastAsia"/>
                <w:color w:val="000000" w:themeColor="text1"/>
                <w:szCs w:val="24"/>
              </w:rPr>
              <w:t>容積</w:t>
            </w:r>
            <w:r w:rsidRPr="00E70430">
              <w:rPr>
                <w:rFonts w:hint="eastAsia"/>
                <w:color w:val="000000" w:themeColor="text1"/>
                <w:szCs w:val="24"/>
              </w:rPr>
              <w:t>(</w:t>
            </w:r>
            <w:r w:rsidRPr="00E70430">
              <w:rPr>
                <w:color w:val="000000" w:themeColor="text1"/>
                <w:szCs w:val="24"/>
              </w:rPr>
              <w:t>L</w:t>
            </w:r>
            <w:r w:rsidRPr="00E70430">
              <w:rPr>
                <w:rFonts w:hint="eastAsia"/>
                <w:color w:val="000000" w:themeColor="text1"/>
                <w:szCs w:val="24"/>
              </w:rPr>
              <w:t>)</w:t>
            </w:r>
            <w:r w:rsidRPr="00E70430">
              <w:rPr>
                <w:rFonts w:hint="eastAsia"/>
                <w:color w:val="000000" w:themeColor="text1"/>
                <w:szCs w:val="24"/>
              </w:rPr>
              <w:t>：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70430">
              <w:rPr>
                <w:color w:val="000000" w:themeColor="text1"/>
                <w:szCs w:val="24"/>
                <w:u w:val="single"/>
              </w:rPr>
              <w:t xml:space="preserve">  </w:t>
            </w:r>
            <w:r w:rsidR="00CB7584" w:rsidRPr="00E70430">
              <w:rPr>
                <w:color w:val="000000" w:themeColor="text1"/>
                <w:szCs w:val="24"/>
                <w:u w:val="single"/>
              </w:rPr>
              <w:br/>
            </w:r>
            <w:r w:rsidR="00361CE7" w:rsidRPr="00E70430">
              <w:rPr>
                <w:rFonts w:hint="eastAsia"/>
                <w:color w:val="000000" w:themeColor="text1"/>
                <w:szCs w:val="24"/>
                <w:u w:val="single"/>
              </w:rPr>
              <w:t xml:space="preserve">_ </w:t>
            </w:r>
            <w:r w:rsidR="00CB7584" w:rsidRPr="00E70430">
              <w:rPr>
                <w:rFonts w:hint="eastAsia"/>
                <w:color w:val="000000" w:themeColor="text1"/>
                <w:szCs w:val="24"/>
                <w:u w:val="single"/>
              </w:rPr>
              <w:t>_______</w:t>
            </w:r>
          </w:p>
          <w:p w:rsidR="00855FF8" w:rsidRPr="00E70430" w:rsidRDefault="00855FF8" w:rsidP="00361CE7">
            <w:pPr>
              <w:jc w:val="both"/>
              <w:rPr>
                <w:color w:val="000000" w:themeColor="text1"/>
                <w:szCs w:val="24"/>
              </w:rPr>
            </w:pPr>
          </w:p>
          <w:p w:rsidR="00E12E5C" w:rsidRPr="00E70430" w:rsidRDefault="00E12E5C" w:rsidP="0039454F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2.</w:t>
            </w:r>
            <w:r w:rsidRPr="00E70430">
              <w:rPr>
                <w:rFonts w:hint="eastAsia"/>
                <w:color w:val="000000" w:themeColor="text1"/>
                <w:szCs w:val="24"/>
              </w:rPr>
              <w:t>規格：</w:t>
            </w:r>
          </w:p>
          <w:p w:rsidR="00E12E5C" w:rsidRPr="00E70430" w:rsidRDefault="00E12E5C" w:rsidP="0039454F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□6米</w:t>
            </w:r>
            <w:r w:rsidR="00CB7584"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="00CB7584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(H-128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,D-23cm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E12E5C" w:rsidRPr="00E70430" w:rsidRDefault="00E12E5C" w:rsidP="0039454F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□1.5米</w:t>
            </w:r>
            <w:r w:rsidR="00CB7584"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="00CB7584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93,D-14cm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E12E5C" w:rsidRPr="00E70430" w:rsidRDefault="00E12E5C" w:rsidP="0039454F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□0.5米</w:t>
            </w:r>
            <w:r w:rsidR="00CB7584"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="00CB7584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66,D-10cm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E12E5C" w:rsidRPr="00E70430" w:rsidRDefault="00E12E5C" w:rsidP="000A76F2">
            <w:pPr>
              <w:jc w:val="both"/>
              <w:rPr>
                <w:color w:val="000000" w:themeColor="text1"/>
                <w:szCs w:val="24"/>
                <w:u w:val="single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</w:t>
            </w:r>
            <w:r w:rsidR="00A60700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規格：</w:t>
            </w:r>
            <w:r w:rsidR="00CB7584"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="00CB7584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="00A60700"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CB7584"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_____</w:t>
            </w:r>
          </w:p>
        </w:tc>
        <w:tc>
          <w:tcPr>
            <w:tcW w:w="1985" w:type="dxa"/>
            <w:vAlign w:val="center"/>
          </w:tcPr>
          <w:p w:rsidR="00FD6ECB" w:rsidRPr="00E70430" w:rsidRDefault="00FD6ECB" w:rsidP="00FD6EC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□是，</w:t>
            </w:r>
            <w:r w:rsidR="00C076BD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毒化物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="00C076BD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列管編號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</w:t>
            </w:r>
            <w:r w:rsidR="00855FF8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361CE7" w:rsidRPr="00E70430" w:rsidRDefault="00E12E5C" w:rsidP="00FD6EC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FD6ECB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否</w:t>
            </w:r>
            <w:proofErr w:type="gramEnd"/>
            <w:r w:rsidR="00FD6ECB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一般氣體</w:t>
            </w:r>
            <w:r w:rsidR="00FD6ECB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</w:t>
            </w:r>
            <w:r w:rsidR="00C076BD"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CAS</w:t>
            </w:r>
            <w:r w:rsidR="00C076BD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NO.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</w:t>
            </w:r>
            <w:r w:rsidR="00343001"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FD6ECB" w:rsidRPr="00E70430" w:rsidRDefault="00FD6ECB" w:rsidP="00FD6ECB">
            <w:pPr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□未知氣體</w:t>
            </w:r>
          </w:p>
        </w:tc>
        <w:tc>
          <w:tcPr>
            <w:tcW w:w="1276" w:type="dxa"/>
          </w:tcPr>
          <w:p w:rsidR="00E12E5C" w:rsidRPr="00E70430" w:rsidRDefault="00E12E5C" w:rsidP="00C049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12E5C" w:rsidRPr="00E70430" w:rsidRDefault="00E12E5C" w:rsidP="00C049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E12E5C" w:rsidRPr="00E70430" w:rsidRDefault="00E12E5C" w:rsidP="00C049D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B7584" w:rsidRDefault="00CB7584" w:rsidP="00C049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請務必拍照提供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並拍攝到鋼瓶編號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DC0603" w:rsidRPr="00DC0603" w:rsidRDefault="00DC0603" w:rsidP="00DC0603">
            <w:pPr>
              <w:jc w:val="center"/>
              <w:rPr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DC0603">
              <w:rPr>
                <w:color w:val="000000" w:themeColor="text1"/>
                <w:sz w:val="20"/>
                <w:szCs w:val="20"/>
                <w:shd w:val="pct15" w:color="auto" w:fill="FFFFFF"/>
              </w:rPr>
              <w:t>(</w:t>
            </w:r>
            <w:r w:rsidRPr="00DC0603">
              <w:rPr>
                <w:color w:val="000000" w:themeColor="text1"/>
                <w:sz w:val="20"/>
                <w:szCs w:val="20"/>
                <w:shd w:val="pct15" w:color="auto" w:fill="FFFFFF"/>
              </w:rPr>
              <w:t>以下為範例</w:t>
            </w:r>
            <w:r w:rsidRPr="00DC0603">
              <w:rPr>
                <w:color w:val="000000" w:themeColor="text1"/>
                <w:sz w:val="20"/>
                <w:szCs w:val="20"/>
                <w:shd w:val="pct15" w:color="auto" w:fill="FFFFFF"/>
              </w:rPr>
              <w:t>)</w:t>
            </w:r>
          </w:p>
          <w:p w:rsidR="00E12E5C" w:rsidRPr="00E70430" w:rsidRDefault="00003B3B" w:rsidP="00C049D1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621839" cy="911667"/>
                  <wp:effectExtent l="0" t="6668" r="0" b="0"/>
                  <wp:docPr id="1" name="圖片 1" descr="D:\02.廢棄物承辦業務\07.廢棄鋼瓶特殊貯存規劃\相關照片\10-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2.廢棄物承辦業務\07.廢棄鋼瓶特殊貯存規劃\相關照片\10-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7264" cy="9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3B" w:rsidRPr="00E70430" w:rsidRDefault="00003B3B" w:rsidP="00C049D1">
            <w:pPr>
              <w:jc w:val="center"/>
              <w:rPr>
                <w:color w:val="000000" w:themeColor="text1"/>
                <w:szCs w:val="24"/>
              </w:rPr>
            </w:pPr>
            <w:r w:rsidRPr="00E70430">
              <w:rPr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401765" cy="1051324"/>
                  <wp:effectExtent l="3810" t="0" r="0" b="0"/>
                  <wp:docPr id="2" name="圖片 2" descr="D:\02.廢棄物承辦業務\07.廢棄鋼瓶特殊貯存規劃\IMG_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2.廢棄物承辦業務\07.廢棄鋼瓶特殊貯存規劃\IMG_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4442" cy="105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瓶身外觀：</w:t>
            </w:r>
          </w:p>
          <w:p w:rsidR="00343001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□有鋼印</w:t>
            </w:r>
            <w:r w:rsidR="00132945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,批號為</w:t>
            </w:r>
            <w:r w:rsidR="00343001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</w:t>
            </w:r>
            <w:r w:rsidR="00343001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br/>
            </w:r>
            <w:r w:rsidR="00132945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</w:t>
            </w:r>
            <w:r w:rsidR="00343001"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</w:t>
            </w:r>
          </w:p>
          <w:p w:rsidR="00E70430" w:rsidRPr="00E70430" w:rsidRDefault="00E70430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6419C3"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顏色：</w:t>
            </w:r>
          </w:p>
          <w:p w:rsidR="00E70430" w:rsidRPr="00E70430" w:rsidRDefault="00E70430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>○</w:t>
            </w:r>
            <w:r w:rsidR="006419C3" w:rsidRPr="00E70430">
              <w:rPr>
                <w:rFonts w:asciiTheme="minorEastAsia" w:hAnsiTheme="minorEastAsia" w:hint="eastAsia"/>
                <w:color w:val="FF0000"/>
                <w:szCs w:val="24"/>
              </w:rPr>
              <w:t>黑色</w:t>
            </w: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>○紅色○綠色</w:t>
            </w:r>
          </w:p>
          <w:p w:rsidR="00E70430" w:rsidRPr="00E70430" w:rsidRDefault="00E70430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 xml:space="preserve"> ○白色○黃色○褐色</w:t>
            </w:r>
          </w:p>
          <w:p w:rsidR="006419C3" w:rsidRPr="00E70430" w:rsidRDefault="00E70430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 xml:space="preserve"> ○灰色○其他</w:t>
            </w:r>
          </w:p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銹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蝕斑駁</w:t>
            </w:r>
          </w:p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proofErr w:type="gramStart"/>
            <w:r w:rsidRPr="00E70430">
              <w:rPr>
                <w:rFonts w:hint="eastAsia"/>
                <w:b/>
                <w:color w:val="000000" w:themeColor="text1"/>
                <w:szCs w:val="24"/>
              </w:rPr>
              <w:t>瓶頭閥外觀</w:t>
            </w:r>
            <w:proofErr w:type="gramEnd"/>
            <w:r w:rsidRPr="00E70430">
              <w:rPr>
                <w:rFonts w:hint="eastAsia"/>
                <w:b/>
                <w:color w:val="000000" w:themeColor="text1"/>
                <w:szCs w:val="24"/>
              </w:rPr>
              <w:t>：</w:t>
            </w:r>
          </w:p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□編號為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CB7584" w:rsidRPr="00E70430" w:rsidRDefault="00CB7584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□似結晶堵塞</w:t>
            </w:r>
          </w:p>
          <w:p w:rsidR="00343001" w:rsidRPr="00E70430" w:rsidRDefault="00343001" w:rsidP="00B86137">
            <w:pPr>
              <w:spacing w:line="360" w:lineRule="exact"/>
              <w:ind w:left="288" w:hangingChars="120" w:hanging="288"/>
              <w:jc w:val="both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CB7584" w:rsidRPr="00E70430" w:rsidRDefault="00CB7584" w:rsidP="00B86137">
            <w:pPr>
              <w:spacing w:line="360" w:lineRule="exact"/>
              <w:ind w:left="288" w:hangingChars="120" w:hanging="288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鋼瓶大約年份：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343001" w:rsidRPr="00E70430" w:rsidRDefault="00CB7584" w:rsidP="00B86137">
            <w:pPr>
              <w:spacing w:line="36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color w:val="000000" w:themeColor="text1"/>
                <w:szCs w:val="24"/>
              </w:rPr>
              <w:t>評估鋼瓶大概壓力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可檢視瓶身資訊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：</w:t>
            </w:r>
          </w:p>
          <w:p w:rsidR="00B86137" w:rsidRDefault="00B86137" w:rsidP="00343001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  <w:p w:rsidR="00B86137" w:rsidRDefault="00B86137" w:rsidP="00343001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  <w:p w:rsidR="00B86137" w:rsidRPr="00E70430" w:rsidRDefault="00B86137" w:rsidP="00343001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E12E5C" w:rsidRPr="00E70430" w:rsidRDefault="00E12E5C" w:rsidP="00062A46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B86137" w:rsidRPr="00E70430" w:rsidTr="00E70430">
        <w:trPr>
          <w:trHeight w:val="709"/>
        </w:trPr>
        <w:tc>
          <w:tcPr>
            <w:tcW w:w="456" w:type="dxa"/>
            <w:vAlign w:val="center"/>
          </w:tcPr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1529" w:type="dxa"/>
            <w:vAlign w:val="center"/>
          </w:tcPr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□可辨識(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□不可辨識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(如：瓶身無法辨識)</w:t>
            </w:r>
          </w:p>
        </w:tc>
        <w:tc>
          <w:tcPr>
            <w:tcW w:w="850" w:type="dxa"/>
            <w:vAlign w:val="center"/>
          </w:tcPr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  <w:u w:val="single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1.</w:t>
            </w:r>
            <w:r w:rsidRPr="00E70430">
              <w:rPr>
                <w:rFonts w:hint="eastAsia"/>
                <w:color w:val="000000" w:themeColor="text1"/>
                <w:szCs w:val="24"/>
              </w:rPr>
              <w:t>容積</w:t>
            </w:r>
            <w:r w:rsidRPr="00E70430">
              <w:rPr>
                <w:rFonts w:hint="eastAsia"/>
                <w:color w:val="000000" w:themeColor="text1"/>
                <w:szCs w:val="24"/>
              </w:rPr>
              <w:t>(</w:t>
            </w:r>
            <w:r w:rsidRPr="00E70430">
              <w:rPr>
                <w:color w:val="000000" w:themeColor="text1"/>
                <w:szCs w:val="24"/>
              </w:rPr>
              <w:t>L</w:t>
            </w:r>
            <w:r w:rsidRPr="00E70430">
              <w:rPr>
                <w:rFonts w:hint="eastAsia"/>
                <w:color w:val="000000" w:themeColor="text1"/>
                <w:szCs w:val="24"/>
              </w:rPr>
              <w:t>)</w:t>
            </w:r>
            <w:r w:rsidRPr="00E70430">
              <w:rPr>
                <w:rFonts w:hint="eastAsia"/>
                <w:color w:val="000000" w:themeColor="text1"/>
                <w:szCs w:val="24"/>
              </w:rPr>
              <w:t>：</w:t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70430">
              <w:rPr>
                <w:color w:val="000000" w:themeColor="text1"/>
                <w:szCs w:val="24"/>
                <w:u w:val="single"/>
              </w:rPr>
              <w:t xml:space="preserve">  </w:t>
            </w:r>
            <w:r w:rsidRPr="00E70430">
              <w:rPr>
                <w:color w:val="000000" w:themeColor="text1"/>
                <w:szCs w:val="24"/>
                <w:u w:val="single"/>
              </w:rPr>
              <w:br/>
            </w:r>
            <w:r w:rsidRPr="00E70430">
              <w:rPr>
                <w:rFonts w:hint="eastAsia"/>
                <w:color w:val="000000" w:themeColor="text1"/>
                <w:szCs w:val="24"/>
                <w:u w:val="single"/>
              </w:rPr>
              <w:t>_ _______</w:t>
            </w:r>
          </w:p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</w:p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hint="eastAsia"/>
                <w:color w:val="000000" w:themeColor="text1"/>
                <w:szCs w:val="24"/>
              </w:rPr>
              <w:t>2.</w:t>
            </w:r>
            <w:r w:rsidRPr="00E70430">
              <w:rPr>
                <w:rFonts w:hint="eastAsia"/>
                <w:color w:val="000000" w:themeColor="text1"/>
                <w:szCs w:val="24"/>
              </w:rPr>
              <w:t>規格：</w:t>
            </w:r>
          </w:p>
          <w:p w:rsidR="00B86137" w:rsidRPr="00E70430" w:rsidRDefault="00B86137" w:rsidP="00B86137">
            <w:pPr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□6米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(H-128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,D-23cm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86137" w:rsidRPr="00E70430" w:rsidRDefault="00B86137" w:rsidP="00B86137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□1.5米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93,D-14cm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86137" w:rsidRPr="00E70430" w:rsidRDefault="00B86137" w:rsidP="00B86137">
            <w:pPr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□0.5米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(H-</w:t>
            </w:r>
            <w:r w:rsidRPr="00E7043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66,D-10cm</w:t>
            </w:r>
            <w:r w:rsidRPr="00E70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86137" w:rsidRPr="00E70430" w:rsidRDefault="00B86137" w:rsidP="00B86137">
            <w:pPr>
              <w:jc w:val="both"/>
              <w:rPr>
                <w:color w:val="000000" w:themeColor="text1"/>
                <w:szCs w:val="24"/>
                <w:u w:val="single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□其他規格：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</w:rPr>
              <w:br/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 xml:space="preserve">     _____</w:t>
            </w:r>
          </w:p>
        </w:tc>
        <w:tc>
          <w:tcPr>
            <w:tcW w:w="1985" w:type="dxa"/>
            <w:vAlign w:val="center"/>
          </w:tcPr>
          <w:p w:rsidR="00B86137" w:rsidRPr="00E70430" w:rsidRDefault="00B86137" w:rsidP="00B8613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□是，毒化物 (列管編號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B86137" w:rsidRPr="00E70430" w:rsidRDefault="00B86137" w:rsidP="00B8613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□否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，一般氣體(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CAS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NO.   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B86137" w:rsidRPr="00E70430" w:rsidRDefault="00B86137" w:rsidP="00B86137">
            <w:pPr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□未知氣體</w:t>
            </w:r>
          </w:p>
        </w:tc>
        <w:tc>
          <w:tcPr>
            <w:tcW w:w="1276" w:type="dxa"/>
          </w:tcPr>
          <w:p w:rsidR="00B86137" w:rsidRPr="00E70430" w:rsidRDefault="00B86137" w:rsidP="00B8613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B86137" w:rsidRPr="00E70430" w:rsidRDefault="00B86137" w:rsidP="00B8613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B86137" w:rsidRPr="00E70430" w:rsidRDefault="00B86137" w:rsidP="00B8613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B86137" w:rsidRPr="00E70430" w:rsidRDefault="00B86137" w:rsidP="00B8613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瓶身外觀：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□有鋼印,批號為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br/>
              <w:t xml:space="preserve">             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□顏色：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>○黑色○紅色○綠色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 xml:space="preserve"> ○白色○黃色○褐色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FF0000"/>
                <w:szCs w:val="24"/>
              </w:rPr>
              <w:t xml:space="preserve"> ○灰色○其他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proofErr w:type="gramStart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銹</w:t>
            </w:r>
            <w:proofErr w:type="gramEnd"/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蝕斑駁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proofErr w:type="gramStart"/>
            <w:r w:rsidRPr="00E70430">
              <w:rPr>
                <w:rFonts w:hint="eastAsia"/>
                <w:b/>
                <w:color w:val="000000" w:themeColor="text1"/>
                <w:szCs w:val="24"/>
              </w:rPr>
              <w:t>瓶頭閥外觀</w:t>
            </w:r>
            <w:proofErr w:type="gramEnd"/>
            <w:r w:rsidRPr="00E70430">
              <w:rPr>
                <w:rFonts w:hint="eastAsia"/>
                <w:b/>
                <w:color w:val="000000" w:themeColor="text1"/>
                <w:szCs w:val="24"/>
              </w:rPr>
              <w:t>：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□編號為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B86137" w:rsidRPr="00E70430" w:rsidRDefault="00B86137" w:rsidP="00B86137">
            <w:pPr>
              <w:spacing w:line="360" w:lineRule="exact"/>
              <w:ind w:left="180" w:hangingChars="75" w:hanging="18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□似結晶堵塞</w:t>
            </w:r>
          </w:p>
          <w:p w:rsidR="00B86137" w:rsidRPr="00E70430" w:rsidRDefault="00B86137" w:rsidP="00B86137">
            <w:pPr>
              <w:spacing w:line="360" w:lineRule="exact"/>
              <w:ind w:left="288" w:hangingChars="120" w:hanging="288"/>
              <w:jc w:val="both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color w:val="000000" w:themeColor="text1"/>
                <w:szCs w:val="24"/>
              </w:rPr>
              <w:t>□其他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B86137" w:rsidRPr="00E70430" w:rsidRDefault="00B86137" w:rsidP="00B86137">
            <w:pPr>
              <w:spacing w:line="360" w:lineRule="exact"/>
              <w:ind w:left="288" w:hangingChars="120" w:hanging="288"/>
              <w:jc w:val="both"/>
              <w:rPr>
                <w:b/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鋼瓶大約年份：</w:t>
            </w:r>
            <w:r w:rsidRPr="00E70430"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  <w:t xml:space="preserve">        </w:t>
            </w:r>
          </w:p>
          <w:p w:rsidR="00B86137" w:rsidRPr="00E70430" w:rsidRDefault="00B86137" w:rsidP="00B86137">
            <w:pPr>
              <w:spacing w:line="36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  <w:r w:rsidRPr="00E70430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E70430">
              <w:rPr>
                <w:rFonts w:hint="eastAsia"/>
                <w:color w:val="000000" w:themeColor="text1"/>
                <w:szCs w:val="24"/>
              </w:rPr>
              <w:t>評估鋼瓶大概壓力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可檢視瓶身資訊</w:t>
            </w:r>
            <w:r w:rsidRPr="00E704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70430">
              <w:rPr>
                <w:rFonts w:hint="eastAsia"/>
                <w:b/>
                <w:color w:val="000000" w:themeColor="text1"/>
                <w:szCs w:val="24"/>
              </w:rPr>
              <w:t>：</w:t>
            </w:r>
          </w:p>
          <w:p w:rsidR="00B86137" w:rsidRDefault="00B86137" w:rsidP="00B86137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  <w:p w:rsidR="00B86137" w:rsidRDefault="00B86137" w:rsidP="00B86137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  <w:p w:rsidR="00B86137" w:rsidRPr="00E70430" w:rsidRDefault="00B86137" w:rsidP="00B86137">
            <w:pPr>
              <w:spacing w:line="400" w:lineRule="exact"/>
              <w:ind w:left="288" w:hangingChars="120" w:hanging="288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B86137" w:rsidRPr="00E70430" w:rsidRDefault="00B86137" w:rsidP="00B86137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C85562" w:rsidRPr="00C70C93" w:rsidRDefault="00361CE7" w:rsidP="00B86137">
      <w:pPr>
        <w:spacing w:line="240" w:lineRule="exact"/>
        <w:ind w:leftChars="-200" w:left="-480" w:rightChars="-200" w:right="-480"/>
        <w:rPr>
          <w:sz w:val="22"/>
        </w:rPr>
      </w:pPr>
      <w:r w:rsidRPr="00C70C93">
        <w:rPr>
          <w:rFonts w:hint="eastAsia"/>
          <w:sz w:val="22"/>
        </w:rPr>
        <w:t>填表說明：</w:t>
      </w:r>
      <w:r w:rsidRPr="00C70C93">
        <w:rPr>
          <w:rFonts w:hint="eastAsia"/>
          <w:sz w:val="22"/>
        </w:rPr>
        <w:t xml:space="preserve">                                                                                          </w:t>
      </w:r>
      <w:r w:rsidR="00241F41" w:rsidRPr="00C70C93">
        <w:rPr>
          <w:rFonts w:hint="eastAsia"/>
          <w:sz w:val="22"/>
        </w:rPr>
        <w:t>(</w:t>
      </w:r>
      <w:r w:rsidR="00241F41" w:rsidRPr="00C70C93">
        <w:rPr>
          <w:rFonts w:hint="eastAsia"/>
          <w:sz w:val="22"/>
        </w:rPr>
        <w:t>表格如不足，請自行</w:t>
      </w:r>
      <w:r w:rsidR="00241F41" w:rsidRPr="00C70C93">
        <w:rPr>
          <w:sz w:val="22"/>
        </w:rPr>
        <w:t>增列</w:t>
      </w:r>
      <w:r w:rsidR="00241F41" w:rsidRPr="00C70C93">
        <w:rPr>
          <w:rFonts w:hint="eastAsia"/>
          <w:sz w:val="22"/>
        </w:rPr>
        <w:t>)</w:t>
      </w:r>
    </w:p>
    <w:p w:rsidR="00C86089" w:rsidRPr="00C70C93" w:rsidRDefault="00C86089" w:rsidP="00B86137">
      <w:pPr>
        <w:spacing w:line="240" w:lineRule="exact"/>
        <w:ind w:leftChars="-200" w:left="-480" w:rightChars="-200" w:right="-480"/>
        <w:rPr>
          <w:sz w:val="22"/>
        </w:rPr>
      </w:pPr>
      <w:r w:rsidRPr="00C70C93">
        <w:rPr>
          <w:rFonts w:hint="eastAsia"/>
          <w:sz w:val="22"/>
        </w:rPr>
        <w:t>1.</w:t>
      </w:r>
      <w:r w:rsidRPr="00C70C93">
        <w:rPr>
          <w:rFonts w:hint="eastAsia"/>
          <w:sz w:val="22"/>
        </w:rPr>
        <w:t>本案係配合行政院環境保護署毒物及化學物質局「大專院校實驗室老舊氣體鋼瓶風險控管計畫」進行調查。</w:t>
      </w:r>
    </w:p>
    <w:p w:rsidR="00C86089" w:rsidRPr="00C70C93" w:rsidRDefault="00C86089" w:rsidP="00B86137">
      <w:pPr>
        <w:spacing w:line="240" w:lineRule="exact"/>
        <w:ind w:leftChars="-200" w:left="-480" w:rightChars="-200" w:right="-480"/>
        <w:rPr>
          <w:sz w:val="22"/>
        </w:rPr>
      </w:pPr>
      <w:r w:rsidRPr="00C70C93">
        <w:rPr>
          <w:rFonts w:hint="eastAsia"/>
          <w:sz w:val="22"/>
        </w:rPr>
        <w:t>2.</w:t>
      </w:r>
      <w:r w:rsidRPr="00C70C93">
        <w:rPr>
          <w:rFonts w:hint="eastAsia"/>
          <w:sz w:val="22"/>
        </w:rPr>
        <w:t>請各單位確實確認所屬空間</w:t>
      </w:r>
      <w:r w:rsidRPr="00C70C93">
        <w:rPr>
          <w:rFonts w:hint="eastAsia"/>
          <w:sz w:val="22"/>
        </w:rPr>
        <w:t>(</w:t>
      </w:r>
      <w:r w:rsidRPr="00C70C93">
        <w:rPr>
          <w:rFonts w:hint="eastAsia"/>
          <w:sz w:val="22"/>
        </w:rPr>
        <w:t>實驗場所、儲存場所、館舍各類空間等</w:t>
      </w:r>
      <w:r w:rsidRPr="00C70C93">
        <w:rPr>
          <w:rFonts w:hint="eastAsia"/>
          <w:sz w:val="22"/>
        </w:rPr>
        <w:t>)</w:t>
      </w:r>
      <w:r w:rsidRPr="00C70C93">
        <w:rPr>
          <w:rFonts w:hint="eastAsia"/>
          <w:sz w:val="22"/>
        </w:rPr>
        <w:t>是否存放有老舊氣體鋼瓶</w:t>
      </w:r>
      <w:r w:rsidRPr="000F7D50">
        <w:rPr>
          <w:rFonts w:hint="eastAsia"/>
          <w:b/>
          <w:color w:val="000000" w:themeColor="text1"/>
          <w:sz w:val="22"/>
          <w:shd w:val="pct15" w:color="auto" w:fill="FFFFFF"/>
        </w:rPr>
        <w:t>(</w:t>
      </w:r>
      <w:r w:rsidR="00C049D1" w:rsidRPr="000F7D50">
        <w:rPr>
          <w:rFonts w:hint="eastAsia"/>
          <w:b/>
          <w:color w:val="000000" w:themeColor="text1"/>
          <w:sz w:val="22"/>
          <w:u w:val="single"/>
          <w:shd w:val="pct15" w:color="auto" w:fill="FFFFFF"/>
        </w:rPr>
        <w:t>以</w:t>
      </w:r>
      <w:r w:rsidRPr="000F7D50">
        <w:rPr>
          <w:rFonts w:hint="eastAsia"/>
          <w:b/>
          <w:color w:val="000000" w:themeColor="text1"/>
          <w:sz w:val="22"/>
          <w:u w:val="single"/>
          <w:shd w:val="pct15" w:color="auto" w:fill="FFFFFF"/>
        </w:rPr>
        <w:t>無法退回原供應商或廠商回收處理者</w:t>
      </w:r>
      <w:r w:rsidR="00C049D1" w:rsidRPr="000F7D50">
        <w:rPr>
          <w:rFonts w:hint="eastAsia"/>
          <w:b/>
          <w:color w:val="000000" w:themeColor="text1"/>
          <w:sz w:val="22"/>
          <w:u w:val="single"/>
          <w:shd w:val="pct15" w:color="auto" w:fill="FFFFFF"/>
        </w:rPr>
        <w:t>為限</w:t>
      </w:r>
      <w:r w:rsidRPr="000F7D50">
        <w:rPr>
          <w:rFonts w:hint="eastAsia"/>
          <w:b/>
          <w:color w:val="000000" w:themeColor="text1"/>
          <w:sz w:val="22"/>
          <w:shd w:val="pct15" w:color="auto" w:fill="FFFFFF"/>
        </w:rPr>
        <w:t>)</w:t>
      </w:r>
      <w:r w:rsidRPr="00C70C93">
        <w:rPr>
          <w:rFonts w:hint="eastAsia"/>
          <w:sz w:val="22"/>
        </w:rPr>
        <w:t>。</w:t>
      </w:r>
    </w:p>
    <w:p w:rsidR="00C86089" w:rsidRPr="00C70C93" w:rsidRDefault="00C86089" w:rsidP="00B86137">
      <w:pPr>
        <w:spacing w:line="240" w:lineRule="exact"/>
        <w:ind w:leftChars="-200" w:left="-315" w:rightChars="-200" w:right="-480" w:hangingChars="75" w:hanging="165"/>
        <w:rPr>
          <w:sz w:val="22"/>
        </w:rPr>
      </w:pPr>
      <w:r w:rsidRPr="00C70C93">
        <w:rPr>
          <w:rFonts w:hint="eastAsia"/>
          <w:sz w:val="22"/>
        </w:rPr>
        <w:t>3.</w:t>
      </w:r>
      <w:r w:rsidRPr="00C70C93">
        <w:rPr>
          <w:rFonts w:hint="eastAsia"/>
          <w:sz w:val="22"/>
        </w:rPr>
        <w:t>請於</w:t>
      </w:r>
      <w:r w:rsidRPr="000F7D50">
        <w:rPr>
          <w:rFonts w:hint="eastAsia"/>
          <w:sz w:val="22"/>
          <w:u w:val="single"/>
          <w:shd w:val="pct15" w:color="auto" w:fill="FFFFFF"/>
        </w:rPr>
        <w:t>1</w:t>
      </w:r>
      <w:r w:rsidR="00C049D1" w:rsidRPr="000F7D50">
        <w:rPr>
          <w:rFonts w:hint="eastAsia"/>
          <w:sz w:val="22"/>
          <w:u w:val="single"/>
          <w:shd w:val="pct15" w:color="auto" w:fill="FFFFFF"/>
        </w:rPr>
        <w:t>08</w:t>
      </w:r>
      <w:r w:rsidRPr="000F7D50">
        <w:rPr>
          <w:rFonts w:hint="eastAsia"/>
          <w:sz w:val="22"/>
          <w:u w:val="single"/>
          <w:shd w:val="pct15" w:color="auto" w:fill="FFFFFF"/>
        </w:rPr>
        <w:t>年</w:t>
      </w:r>
      <w:r w:rsidR="003F7666" w:rsidRPr="000F7D50">
        <w:rPr>
          <w:rFonts w:hint="eastAsia"/>
          <w:sz w:val="22"/>
          <w:u w:val="single"/>
          <w:shd w:val="pct15" w:color="auto" w:fill="FFFFFF"/>
        </w:rPr>
        <w:t>3</w:t>
      </w:r>
      <w:r w:rsidRPr="000F7D50">
        <w:rPr>
          <w:rFonts w:hint="eastAsia"/>
          <w:sz w:val="22"/>
          <w:u w:val="single"/>
          <w:shd w:val="pct15" w:color="auto" w:fill="FFFFFF"/>
        </w:rPr>
        <w:t>月</w:t>
      </w:r>
      <w:r w:rsidR="000F7D50" w:rsidRPr="000F7D50">
        <w:rPr>
          <w:rFonts w:hint="eastAsia"/>
          <w:sz w:val="22"/>
          <w:u w:val="single"/>
          <w:shd w:val="pct15" w:color="auto" w:fill="FFFFFF"/>
        </w:rPr>
        <w:t>29</w:t>
      </w:r>
      <w:r w:rsidRPr="000F7D50">
        <w:rPr>
          <w:rFonts w:hint="eastAsia"/>
          <w:sz w:val="22"/>
          <w:u w:val="single"/>
          <w:shd w:val="pct15" w:color="auto" w:fill="FFFFFF"/>
        </w:rPr>
        <w:t>日</w:t>
      </w:r>
      <w:r w:rsidR="000F7D50" w:rsidRPr="000F7D50">
        <w:rPr>
          <w:rFonts w:hint="eastAsia"/>
          <w:sz w:val="22"/>
          <w:u w:val="single"/>
          <w:shd w:val="pct15" w:color="auto" w:fill="FFFFFF"/>
        </w:rPr>
        <w:t>(</w:t>
      </w:r>
      <w:r w:rsidR="000F7D50" w:rsidRPr="000F7D50">
        <w:rPr>
          <w:rFonts w:hint="eastAsia"/>
          <w:sz w:val="22"/>
          <w:u w:val="single"/>
          <w:shd w:val="pct15" w:color="auto" w:fill="FFFFFF"/>
        </w:rPr>
        <w:t>星期五</w:t>
      </w:r>
      <w:r w:rsidR="000F7D50" w:rsidRPr="000F7D50">
        <w:rPr>
          <w:rFonts w:hint="eastAsia"/>
          <w:sz w:val="22"/>
          <w:u w:val="single"/>
          <w:shd w:val="pct15" w:color="auto" w:fill="FFFFFF"/>
        </w:rPr>
        <w:t>)</w:t>
      </w:r>
      <w:r w:rsidRPr="002F232D">
        <w:rPr>
          <w:rFonts w:hint="eastAsia"/>
          <w:sz w:val="22"/>
          <w:u w:val="single"/>
        </w:rPr>
        <w:t>前</w:t>
      </w:r>
      <w:r w:rsidR="002F232D">
        <w:rPr>
          <w:rFonts w:hint="eastAsia"/>
          <w:sz w:val="22"/>
          <w:u w:val="single"/>
        </w:rPr>
        <w:t>填列</w:t>
      </w:r>
      <w:r w:rsidRPr="002F232D">
        <w:rPr>
          <w:rFonts w:hint="eastAsia"/>
          <w:sz w:val="22"/>
          <w:u w:val="single"/>
        </w:rPr>
        <w:t>調查</w:t>
      </w:r>
      <w:r w:rsidR="002F232D">
        <w:rPr>
          <w:rFonts w:hint="eastAsia"/>
          <w:sz w:val="22"/>
          <w:u w:val="single"/>
        </w:rPr>
        <w:t>資料</w:t>
      </w:r>
      <w:r w:rsidRPr="002F232D">
        <w:rPr>
          <w:rFonts w:hint="eastAsia"/>
          <w:sz w:val="22"/>
          <w:u w:val="single"/>
        </w:rPr>
        <w:t>表回報</w:t>
      </w:r>
      <w:r w:rsidR="000F7D50" w:rsidRPr="002F232D">
        <w:rPr>
          <w:rFonts w:hint="eastAsia"/>
          <w:color w:val="FF0000"/>
          <w:sz w:val="22"/>
          <w:u w:val="single"/>
        </w:rPr>
        <w:t>教育部</w:t>
      </w:r>
      <w:r w:rsidRPr="00C70C93">
        <w:rPr>
          <w:rFonts w:hint="eastAsia"/>
          <w:sz w:val="22"/>
        </w:rPr>
        <w:t>，如有老舊氣體鋼瓶者，後續將依實際處置支付所需費用，如單位未落實查核導致相關危害風險產生等，由單位自行負責。</w:t>
      </w:r>
    </w:p>
    <w:p w:rsidR="00972A7C" w:rsidRDefault="00C86089" w:rsidP="0096242C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hint="eastAsia"/>
        </w:rPr>
        <w:t>單位核章：</w:t>
      </w:r>
      <w:r w:rsidR="00315E85">
        <w:rPr>
          <w:rFonts w:hint="eastAsia"/>
        </w:rPr>
        <w:t xml:space="preserve">                      </w:t>
      </w:r>
      <w:r w:rsidR="00361CE7">
        <w:rPr>
          <w:rFonts w:hint="eastAsia"/>
        </w:rPr>
        <w:t xml:space="preserve"> </w:t>
      </w:r>
      <w:r w:rsidR="00315E85">
        <w:rPr>
          <w:rFonts w:hint="eastAsia"/>
        </w:rPr>
        <w:t xml:space="preserve">       </w:t>
      </w:r>
      <w:r w:rsidR="00315E85">
        <w:rPr>
          <w:rFonts w:hint="eastAsia"/>
        </w:rPr>
        <w:t>單位主管核章：</w:t>
      </w:r>
      <w:bookmarkStart w:id="0" w:name="_GoBack"/>
      <w:bookmarkEnd w:id="0"/>
    </w:p>
    <w:sectPr w:rsidR="00972A7C" w:rsidSect="006419C3">
      <w:footerReference w:type="default" r:id="rId10"/>
      <w:pgSz w:w="16838" w:h="11906" w:orient="landscape"/>
      <w:pgMar w:top="1077" w:right="1134" w:bottom="1077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BC" w:rsidRDefault="00B64FBC" w:rsidP="00A4058D">
      <w:r>
        <w:separator/>
      </w:r>
    </w:p>
  </w:endnote>
  <w:endnote w:type="continuationSeparator" w:id="0">
    <w:p w:rsidR="00B64FBC" w:rsidRDefault="00B64FBC" w:rsidP="00A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354163"/>
      <w:docPartObj>
        <w:docPartGallery w:val="Page Numbers (Bottom of Page)"/>
        <w:docPartUnique/>
      </w:docPartObj>
    </w:sdtPr>
    <w:sdtEndPr/>
    <w:sdtContent>
      <w:p w:rsidR="00234CEA" w:rsidRDefault="00972A7C" w:rsidP="00972A7C">
        <w:pPr>
          <w:pStyle w:val="a6"/>
          <w:jc w:val="right"/>
        </w:pPr>
        <w:r>
          <w:rPr>
            <w:rFonts w:hint="eastAsia"/>
          </w:rPr>
          <w:t>=</w:t>
        </w:r>
        <w:r w:rsidR="00234CEA">
          <w:fldChar w:fldCharType="begin"/>
        </w:r>
        <w:r w:rsidR="00234CEA">
          <w:instrText>PAGE   \* MERGEFORMAT</w:instrText>
        </w:r>
        <w:r w:rsidR="00234CEA">
          <w:fldChar w:fldCharType="separate"/>
        </w:r>
        <w:r w:rsidR="006D1009" w:rsidRPr="006D1009">
          <w:rPr>
            <w:noProof/>
            <w:lang w:val="zh-TW"/>
          </w:rPr>
          <w:t>2</w:t>
        </w:r>
        <w:r w:rsidR="00234CEA">
          <w:fldChar w:fldCharType="end"/>
        </w:r>
        <w:r>
          <w:rPr>
            <w:rFonts w:hint="eastAsia"/>
          </w:rPr>
          <w:t>=</w:t>
        </w:r>
      </w:p>
    </w:sdtContent>
  </w:sdt>
  <w:p w:rsidR="004C5C14" w:rsidRDefault="00D009FC">
    <w:pPr>
      <w:pStyle w:val="a6"/>
    </w:pPr>
    <w:r>
      <w:rPr>
        <w:rFonts w:hint="eastAsia"/>
      </w:rPr>
      <w:t>1080</w:t>
    </w:r>
    <w:r w:rsidR="000F7D50">
      <w:rPr>
        <w:rFonts w:hint="eastAsia"/>
      </w:rPr>
      <w:t>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BC" w:rsidRDefault="00B64FBC" w:rsidP="00A4058D">
      <w:r>
        <w:separator/>
      </w:r>
    </w:p>
  </w:footnote>
  <w:footnote w:type="continuationSeparator" w:id="0">
    <w:p w:rsidR="00B64FBC" w:rsidRDefault="00B64FBC" w:rsidP="00A4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835"/>
    <w:multiLevelType w:val="hybridMultilevel"/>
    <w:tmpl w:val="5FFE12B0"/>
    <w:lvl w:ilvl="0" w:tplc="D4BA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B4186"/>
    <w:multiLevelType w:val="hybridMultilevel"/>
    <w:tmpl w:val="A29A9B2A"/>
    <w:lvl w:ilvl="0" w:tplc="8DF22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B532B"/>
    <w:multiLevelType w:val="hybridMultilevel"/>
    <w:tmpl w:val="76D2CFBC"/>
    <w:lvl w:ilvl="0" w:tplc="56B0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B0B65"/>
    <w:multiLevelType w:val="hybridMultilevel"/>
    <w:tmpl w:val="92B6BF7C"/>
    <w:lvl w:ilvl="0" w:tplc="6CB850C2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503972DF"/>
    <w:multiLevelType w:val="hybridMultilevel"/>
    <w:tmpl w:val="125A6196"/>
    <w:lvl w:ilvl="0" w:tplc="098244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0C5ADC"/>
    <w:multiLevelType w:val="hybridMultilevel"/>
    <w:tmpl w:val="FBFE0A62"/>
    <w:lvl w:ilvl="0" w:tplc="975A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5"/>
    <w:rsid w:val="000021D2"/>
    <w:rsid w:val="00003B3B"/>
    <w:rsid w:val="00062A46"/>
    <w:rsid w:val="00066DA1"/>
    <w:rsid w:val="000A76F2"/>
    <w:rsid w:val="000F7D50"/>
    <w:rsid w:val="00104339"/>
    <w:rsid w:val="00132945"/>
    <w:rsid w:val="0019636A"/>
    <w:rsid w:val="001B60E9"/>
    <w:rsid w:val="00215C31"/>
    <w:rsid w:val="00224FE0"/>
    <w:rsid w:val="00234CEA"/>
    <w:rsid w:val="00241F41"/>
    <w:rsid w:val="00247600"/>
    <w:rsid w:val="002505AF"/>
    <w:rsid w:val="002608D1"/>
    <w:rsid w:val="002F232D"/>
    <w:rsid w:val="00315E85"/>
    <w:rsid w:val="00343001"/>
    <w:rsid w:val="00361CE7"/>
    <w:rsid w:val="0039454F"/>
    <w:rsid w:val="003D5E0F"/>
    <w:rsid w:val="003D7F55"/>
    <w:rsid w:val="003F7666"/>
    <w:rsid w:val="004130CF"/>
    <w:rsid w:val="00413D69"/>
    <w:rsid w:val="004319CE"/>
    <w:rsid w:val="00447883"/>
    <w:rsid w:val="004C02BD"/>
    <w:rsid w:val="004C5C14"/>
    <w:rsid w:val="004D6510"/>
    <w:rsid w:val="004E0803"/>
    <w:rsid w:val="0050637D"/>
    <w:rsid w:val="0050772B"/>
    <w:rsid w:val="00541A76"/>
    <w:rsid w:val="00544BC6"/>
    <w:rsid w:val="005875F8"/>
    <w:rsid w:val="0062792B"/>
    <w:rsid w:val="006419C3"/>
    <w:rsid w:val="00652D08"/>
    <w:rsid w:val="00653F52"/>
    <w:rsid w:val="00663D2B"/>
    <w:rsid w:val="006C63AD"/>
    <w:rsid w:val="006D1009"/>
    <w:rsid w:val="0071456F"/>
    <w:rsid w:val="00726BE8"/>
    <w:rsid w:val="00737136"/>
    <w:rsid w:val="007377AD"/>
    <w:rsid w:val="00753282"/>
    <w:rsid w:val="007938B3"/>
    <w:rsid w:val="007C54B8"/>
    <w:rsid w:val="007E3041"/>
    <w:rsid w:val="00855FF8"/>
    <w:rsid w:val="00864A59"/>
    <w:rsid w:val="00890884"/>
    <w:rsid w:val="0089479D"/>
    <w:rsid w:val="009601A9"/>
    <w:rsid w:val="0096242C"/>
    <w:rsid w:val="00972A7C"/>
    <w:rsid w:val="00A0562C"/>
    <w:rsid w:val="00A4058D"/>
    <w:rsid w:val="00A46239"/>
    <w:rsid w:val="00A57E7F"/>
    <w:rsid w:val="00A60700"/>
    <w:rsid w:val="00A8184F"/>
    <w:rsid w:val="00A92588"/>
    <w:rsid w:val="00AA4102"/>
    <w:rsid w:val="00B12FE4"/>
    <w:rsid w:val="00B534C5"/>
    <w:rsid w:val="00B64FBC"/>
    <w:rsid w:val="00B80145"/>
    <w:rsid w:val="00B86137"/>
    <w:rsid w:val="00C049D1"/>
    <w:rsid w:val="00C076BD"/>
    <w:rsid w:val="00C429BE"/>
    <w:rsid w:val="00C70C93"/>
    <w:rsid w:val="00C85562"/>
    <w:rsid w:val="00C86089"/>
    <w:rsid w:val="00CA6041"/>
    <w:rsid w:val="00CB7584"/>
    <w:rsid w:val="00D009FC"/>
    <w:rsid w:val="00D443DC"/>
    <w:rsid w:val="00D4576B"/>
    <w:rsid w:val="00DA2C46"/>
    <w:rsid w:val="00DB5CD3"/>
    <w:rsid w:val="00DC0603"/>
    <w:rsid w:val="00DE581D"/>
    <w:rsid w:val="00DF7A38"/>
    <w:rsid w:val="00E12E5C"/>
    <w:rsid w:val="00E2783A"/>
    <w:rsid w:val="00E37CB2"/>
    <w:rsid w:val="00E70430"/>
    <w:rsid w:val="00EE46E8"/>
    <w:rsid w:val="00F0768B"/>
    <w:rsid w:val="00F17B28"/>
    <w:rsid w:val="00F409FD"/>
    <w:rsid w:val="00F51A0C"/>
    <w:rsid w:val="00F55481"/>
    <w:rsid w:val="00F60DF0"/>
    <w:rsid w:val="00F86DFF"/>
    <w:rsid w:val="00F93818"/>
    <w:rsid w:val="00FC6EC1"/>
    <w:rsid w:val="00FD5BFA"/>
    <w:rsid w:val="00FD6ECB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29903-B7F5-48E9-9B88-37D9B4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5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5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5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2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A6DE-737F-4527-9264-E217F3B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new_acct</cp:lastModifiedBy>
  <cp:revision>3</cp:revision>
  <cp:lastPrinted>2019-02-13T09:13:00Z</cp:lastPrinted>
  <dcterms:created xsi:type="dcterms:W3CDTF">2019-02-18T06:20:00Z</dcterms:created>
  <dcterms:modified xsi:type="dcterms:W3CDTF">2019-02-18T06:20:00Z</dcterms:modified>
</cp:coreProperties>
</file>